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4039" w14:textId="77777777" w:rsidR="004B209D" w:rsidRDefault="00753E8A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Biztosítotti n</w:t>
      </w:r>
      <w:r w:rsidR="00C96C52" w:rsidRPr="00753E8A">
        <w:rPr>
          <w:color w:val="000000"/>
          <w:sz w:val="22"/>
          <w:szCs w:val="22"/>
        </w:rPr>
        <w:t>yilatkozat</w:t>
      </w:r>
      <w:r>
        <w:rPr>
          <w:color w:val="000000"/>
          <w:sz w:val="22"/>
          <w:szCs w:val="22"/>
        </w:rPr>
        <w:t xml:space="preserve"> </w:t>
      </w:r>
    </w:p>
    <w:p w14:paraId="1457C5E5" w14:textId="3FD009D8" w:rsidR="00743914" w:rsidRDefault="00047756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3D07A4">
        <w:rPr>
          <w:color w:val="000000"/>
          <w:sz w:val="22"/>
          <w:szCs w:val="22"/>
        </w:rPr>
        <w:t>F</w:t>
      </w:r>
      <w:r w:rsidR="009C34C1">
        <w:rPr>
          <w:color w:val="000000"/>
          <w:sz w:val="22"/>
          <w:szCs w:val="22"/>
        </w:rPr>
        <w:t>I</w:t>
      </w:r>
      <w:r w:rsidR="00A24610">
        <w:rPr>
          <w:color w:val="000000"/>
          <w:sz w:val="22"/>
          <w:szCs w:val="22"/>
        </w:rPr>
        <w:t xml:space="preserve"> módozatú </w:t>
      </w:r>
      <w:r w:rsidR="00753E8A">
        <w:rPr>
          <w:color w:val="000000"/>
          <w:sz w:val="22"/>
          <w:szCs w:val="22"/>
        </w:rPr>
        <w:t xml:space="preserve">biztosítási szerződés </w:t>
      </w:r>
      <w:r w:rsidR="00A24610">
        <w:rPr>
          <w:color w:val="000000"/>
          <w:sz w:val="22"/>
          <w:szCs w:val="22"/>
        </w:rPr>
        <w:t>megkötéséhez</w:t>
      </w:r>
      <w:r w:rsidR="00A24610" w:rsidRPr="00A24610">
        <w:rPr>
          <w:color w:val="000000"/>
          <w:sz w:val="22"/>
          <w:szCs w:val="22"/>
        </w:rPr>
        <w:t xml:space="preserve"> </w:t>
      </w:r>
    </w:p>
    <w:p w14:paraId="064F9E10" w14:textId="6C7F91B8" w:rsidR="00C96C52" w:rsidRPr="00753E8A" w:rsidRDefault="00A24610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3D07A4">
        <w:rPr>
          <w:color w:val="000000"/>
          <w:sz w:val="22"/>
          <w:szCs w:val="22"/>
        </w:rPr>
        <w:t>Faktoring</w:t>
      </w:r>
      <w:r w:rsidR="0004775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biztosítás)</w:t>
      </w:r>
    </w:p>
    <w:p w14:paraId="376F844F" w14:textId="77777777" w:rsidR="006F67D5" w:rsidRDefault="006F67D5" w:rsidP="007A0E68">
      <w:pPr>
        <w:rPr>
          <w:b/>
          <w:bCs/>
          <w:color w:val="000000"/>
          <w:sz w:val="22"/>
          <w:szCs w:val="22"/>
        </w:rPr>
      </w:pPr>
    </w:p>
    <w:p w14:paraId="4C33A2E4" w14:textId="77777777" w:rsidR="005C5C76" w:rsidRPr="00753E8A" w:rsidRDefault="005C5C76" w:rsidP="007A0E68">
      <w:pPr>
        <w:rPr>
          <w:b/>
          <w:bCs/>
          <w:color w:val="000000"/>
          <w:sz w:val="22"/>
          <w:szCs w:val="22"/>
        </w:rPr>
      </w:pPr>
    </w:p>
    <w:p w14:paraId="73FCD6A6" w14:textId="77777777" w:rsidR="006F67D5" w:rsidRPr="00753E8A" w:rsidRDefault="006F67D5" w:rsidP="006F67D5">
      <w:pPr>
        <w:jc w:val="both"/>
        <w:rPr>
          <w:color w:val="000000"/>
          <w:sz w:val="22"/>
          <w:szCs w:val="22"/>
        </w:rPr>
      </w:pPr>
      <w:proofErr w:type="gramStart"/>
      <w:r w:rsidRPr="00753E8A">
        <w:rPr>
          <w:color w:val="000000"/>
          <w:sz w:val="22"/>
          <w:szCs w:val="22"/>
        </w:rPr>
        <w:t>A(</w:t>
      </w:r>
      <w:proofErr w:type="gramEnd"/>
      <w:r w:rsidRPr="00753E8A">
        <w:rPr>
          <w:color w:val="000000"/>
          <w:sz w:val="22"/>
          <w:szCs w:val="22"/>
        </w:rPr>
        <w:t>z) …………………………………………… (cégnév) ……………….………..székhely</w:t>
      </w:r>
    </w:p>
    <w:p w14:paraId="45C385A1" w14:textId="77777777" w:rsidR="006F67D5" w:rsidRPr="00753E8A" w:rsidRDefault="006F67D5" w:rsidP="006F67D5">
      <w:pPr>
        <w:jc w:val="both"/>
        <w:rPr>
          <w:color w:val="000000"/>
          <w:sz w:val="22"/>
          <w:szCs w:val="22"/>
        </w:rPr>
      </w:pPr>
    </w:p>
    <w:p w14:paraId="78EA5DE8" w14:textId="77777777" w:rsidR="006F67D5" w:rsidRPr="00753E8A" w:rsidRDefault="006F67D5" w:rsidP="006F67D5">
      <w:pPr>
        <w:jc w:val="both"/>
        <w:rPr>
          <w:color w:val="000000"/>
          <w:sz w:val="22"/>
          <w:szCs w:val="22"/>
        </w:rPr>
      </w:pPr>
      <w:proofErr w:type="gramStart"/>
      <w:r w:rsidRPr="00753E8A">
        <w:rPr>
          <w:color w:val="000000"/>
          <w:sz w:val="22"/>
          <w:szCs w:val="22"/>
        </w:rPr>
        <w:t>képviseletében</w:t>
      </w:r>
      <w:proofErr w:type="gramEnd"/>
      <w:r w:rsidRPr="00753E8A">
        <w:rPr>
          <w:color w:val="000000"/>
          <w:sz w:val="22"/>
          <w:szCs w:val="22"/>
        </w:rPr>
        <w:t xml:space="preserve"> …………………………………(név)……………………………(beosztás)</w:t>
      </w:r>
    </w:p>
    <w:p w14:paraId="5221871D" w14:textId="77777777" w:rsidR="006F67D5" w:rsidRPr="00753E8A" w:rsidRDefault="006F67D5" w:rsidP="006F67D5">
      <w:pPr>
        <w:jc w:val="both"/>
        <w:rPr>
          <w:color w:val="000000"/>
          <w:sz w:val="22"/>
          <w:szCs w:val="22"/>
        </w:rPr>
      </w:pPr>
    </w:p>
    <w:p w14:paraId="6B494ADC" w14:textId="77777777" w:rsidR="006F67D5" w:rsidRPr="00753E8A" w:rsidRDefault="006F67D5" w:rsidP="006F67D5">
      <w:pPr>
        <w:ind w:left="708" w:firstLine="708"/>
        <w:jc w:val="both"/>
        <w:rPr>
          <w:color w:val="000000"/>
          <w:sz w:val="22"/>
          <w:szCs w:val="22"/>
        </w:rPr>
      </w:pPr>
      <w:r w:rsidRPr="00753E8A">
        <w:rPr>
          <w:color w:val="000000"/>
          <w:sz w:val="22"/>
          <w:szCs w:val="22"/>
        </w:rPr>
        <w:t xml:space="preserve">  …</w:t>
      </w:r>
      <w:proofErr w:type="gramStart"/>
      <w:r w:rsidRPr="00753E8A">
        <w:rPr>
          <w:color w:val="000000"/>
          <w:sz w:val="22"/>
          <w:szCs w:val="22"/>
        </w:rPr>
        <w:t>………………………………</w:t>
      </w:r>
      <w:proofErr w:type="gramEnd"/>
      <w:r w:rsidRPr="00753E8A">
        <w:rPr>
          <w:color w:val="000000"/>
          <w:sz w:val="22"/>
          <w:szCs w:val="22"/>
        </w:rPr>
        <w:t>(név)……………………………(beosztás)</w:t>
      </w:r>
    </w:p>
    <w:p w14:paraId="75C9C644" w14:textId="77777777" w:rsidR="006F67D5" w:rsidRPr="00753E8A" w:rsidRDefault="006F67D5" w:rsidP="006F67D5">
      <w:pPr>
        <w:pStyle w:val="BodyTextIndent"/>
        <w:rPr>
          <w:i w:val="0"/>
          <w:iCs w:val="0"/>
          <w:color w:val="000000"/>
          <w:sz w:val="22"/>
          <w:szCs w:val="22"/>
        </w:rPr>
      </w:pPr>
    </w:p>
    <w:p w14:paraId="58C811B8" w14:textId="77777777" w:rsidR="000C6488" w:rsidRPr="00753E8A" w:rsidRDefault="000C6488" w:rsidP="007A0E68">
      <w:pPr>
        <w:spacing w:line="480" w:lineRule="auto"/>
        <w:jc w:val="both"/>
        <w:rPr>
          <w:sz w:val="22"/>
          <w:szCs w:val="22"/>
        </w:rPr>
      </w:pPr>
      <w:proofErr w:type="gramStart"/>
      <w:r w:rsidRPr="00753E8A">
        <w:rPr>
          <w:color w:val="000000"/>
          <w:sz w:val="22"/>
          <w:szCs w:val="22"/>
        </w:rPr>
        <w:t>kijelentjük</w:t>
      </w:r>
      <w:proofErr w:type="gramEnd"/>
      <w:r w:rsidRPr="00753E8A">
        <w:rPr>
          <w:color w:val="000000"/>
          <w:sz w:val="22"/>
          <w:szCs w:val="22"/>
        </w:rPr>
        <w:t>, hogy:</w:t>
      </w:r>
    </w:p>
    <w:p w14:paraId="0E5C92CB" w14:textId="77777777" w:rsidR="005C5C76" w:rsidRPr="00B464D8" w:rsidRDefault="005C5C76" w:rsidP="005C5C76">
      <w:pPr>
        <w:pStyle w:val="ListParagraph"/>
        <w:numPr>
          <w:ilvl w:val="0"/>
          <w:numId w:val="4"/>
        </w:numPr>
        <w:ind w:left="567" w:hanging="283"/>
        <w:rPr>
          <w:i/>
          <w:iCs/>
          <w:color w:val="000000"/>
          <w:sz w:val="22"/>
          <w:szCs w:val="22"/>
        </w:rPr>
      </w:pPr>
      <w:r w:rsidRPr="00F76304">
        <w:rPr>
          <w:color w:val="000000"/>
          <w:sz w:val="22"/>
          <w:szCs w:val="22"/>
        </w:rPr>
        <w:t xml:space="preserve">a biztosítási ajánlat benyújtását megelőzően a Magyar Exporthitel Biztosító Zrt. hatályos </w:t>
      </w:r>
      <w:r w:rsidRPr="00B464D8">
        <w:rPr>
          <w:color w:val="000000"/>
          <w:sz w:val="22"/>
          <w:szCs w:val="22"/>
          <w:u w:val="single"/>
        </w:rPr>
        <w:t>Üzletszabályzatát</w:t>
      </w:r>
      <w:r w:rsidRPr="00F76304">
        <w:rPr>
          <w:color w:val="000000"/>
          <w:sz w:val="22"/>
          <w:szCs w:val="22"/>
        </w:rPr>
        <w:t>,</w:t>
      </w:r>
    </w:p>
    <w:p w14:paraId="10782C26" w14:textId="77777777" w:rsidR="005C5C76" w:rsidRPr="00F76304" w:rsidRDefault="005C5C76" w:rsidP="005C5C76">
      <w:pPr>
        <w:pStyle w:val="ListParagraph"/>
        <w:ind w:left="567"/>
        <w:rPr>
          <w:i/>
          <w:iCs/>
          <w:color w:val="000000"/>
          <w:sz w:val="22"/>
          <w:szCs w:val="22"/>
        </w:rPr>
      </w:pPr>
      <w:bookmarkStart w:id="0" w:name="_GoBack"/>
      <w:bookmarkEnd w:id="0"/>
    </w:p>
    <w:p w14:paraId="6D425C55" w14:textId="77777777" w:rsidR="005C5C76" w:rsidRPr="00EB0BCF" w:rsidRDefault="005C5C76" w:rsidP="005C5C76">
      <w:pPr>
        <w:pStyle w:val="ListParagraph"/>
        <w:numPr>
          <w:ilvl w:val="0"/>
          <w:numId w:val="4"/>
        </w:numPr>
        <w:ind w:left="567" w:hanging="283"/>
        <w:rPr>
          <w:sz w:val="22"/>
          <w:szCs w:val="22"/>
        </w:rPr>
      </w:pPr>
      <w:r w:rsidRPr="00EB0BCF">
        <w:rPr>
          <w:sz w:val="22"/>
          <w:szCs w:val="22"/>
        </w:rPr>
        <w:t xml:space="preserve">a hatályos </w:t>
      </w:r>
      <w:r w:rsidRPr="00EB0BCF">
        <w:rPr>
          <w:sz w:val="22"/>
          <w:szCs w:val="22"/>
          <w:u w:val="single"/>
        </w:rPr>
        <w:t>Kondíciós listát</w:t>
      </w:r>
      <w:r w:rsidRPr="00EB0BCF">
        <w:rPr>
          <w:sz w:val="22"/>
          <w:szCs w:val="22"/>
        </w:rPr>
        <w:t>,</w:t>
      </w:r>
    </w:p>
    <w:p w14:paraId="25DD215E" w14:textId="77777777" w:rsidR="005C5C76" w:rsidRPr="00EB0BCF" w:rsidRDefault="005C5C76" w:rsidP="005C5C76">
      <w:pPr>
        <w:pStyle w:val="BodyTextIndent"/>
        <w:ind w:left="3479"/>
        <w:rPr>
          <w:i w:val="0"/>
          <w:iCs w:val="0"/>
          <w:color w:val="000000"/>
          <w:sz w:val="22"/>
          <w:szCs w:val="22"/>
        </w:rPr>
      </w:pPr>
    </w:p>
    <w:p w14:paraId="2F55C99F" w14:textId="490DF53F" w:rsidR="00C52E47" w:rsidRPr="00EB0BCF" w:rsidRDefault="00C9272A" w:rsidP="009C34C1">
      <w:pPr>
        <w:pStyle w:val="BodyTextIndent"/>
        <w:numPr>
          <w:ilvl w:val="0"/>
          <w:numId w:val="2"/>
        </w:numPr>
        <w:ind w:left="928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>a</w:t>
      </w:r>
      <w:r w:rsidR="000C6488" w:rsidRPr="00EB0BCF">
        <w:rPr>
          <w:i w:val="0"/>
          <w:iCs w:val="0"/>
          <w:color w:val="000000"/>
          <w:sz w:val="22"/>
          <w:szCs w:val="22"/>
        </w:rPr>
        <w:t xml:space="preserve"> </w:t>
      </w:r>
      <w:r w:rsidR="005C692B" w:rsidRPr="00EB0BCF">
        <w:rPr>
          <w:i w:val="0"/>
          <w:iCs w:val="0"/>
          <w:color w:val="000000"/>
          <w:sz w:val="22"/>
          <w:szCs w:val="22"/>
        </w:rPr>
        <w:t>2</w:t>
      </w:r>
      <w:r w:rsidR="009C34C1" w:rsidRPr="00EB0BCF">
        <w:rPr>
          <w:i w:val="0"/>
          <w:iCs w:val="0"/>
          <w:color w:val="000000"/>
          <w:sz w:val="22"/>
          <w:szCs w:val="22"/>
        </w:rPr>
        <w:t>020. 05.</w:t>
      </w:r>
      <w:r w:rsidR="002D574F" w:rsidRPr="00EB0BCF">
        <w:rPr>
          <w:i w:val="0"/>
          <w:iCs w:val="0"/>
          <w:color w:val="000000"/>
          <w:sz w:val="22"/>
          <w:szCs w:val="22"/>
        </w:rPr>
        <w:t>1</w:t>
      </w:r>
      <w:r w:rsidR="009C34C1" w:rsidRPr="00EB0BCF">
        <w:rPr>
          <w:i w:val="0"/>
          <w:iCs w:val="0"/>
          <w:color w:val="000000"/>
          <w:sz w:val="22"/>
          <w:szCs w:val="22"/>
        </w:rPr>
        <w:t>8</w:t>
      </w:r>
      <w:r w:rsidR="001348E8" w:rsidRPr="00EB0BCF">
        <w:rPr>
          <w:i w:val="0"/>
          <w:iCs w:val="0"/>
          <w:color w:val="000000"/>
          <w:sz w:val="22"/>
          <w:szCs w:val="22"/>
        </w:rPr>
        <w:t>-</w:t>
      </w:r>
      <w:r w:rsidR="009C34C1" w:rsidRPr="00EB0BCF">
        <w:rPr>
          <w:i w:val="0"/>
          <w:iCs w:val="0"/>
          <w:color w:val="000000"/>
          <w:sz w:val="22"/>
          <w:szCs w:val="22"/>
        </w:rPr>
        <w:t>tó</w:t>
      </w:r>
      <w:r w:rsidR="000C6488" w:rsidRPr="00EB0BCF">
        <w:rPr>
          <w:i w:val="0"/>
          <w:iCs w:val="0"/>
          <w:color w:val="000000"/>
          <w:sz w:val="22"/>
          <w:szCs w:val="22"/>
        </w:rPr>
        <w:t>l érvényes</w:t>
      </w:r>
      <w:r w:rsidR="00A24610" w:rsidRPr="00EB0BCF">
        <w:rPr>
          <w:i w:val="0"/>
          <w:iCs w:val="0"/>
          <w:color w:val="000000"/>
          <w:sz w:val="22"/>
          <w:szCs w:val="22"/>
        </w:rPr>
        <w:t>,</w:t>
      </w:r>
      <w:r w:rsidR="009C34C1" w:rsidRPr="00EB0BCF">
        <w:rPr>
          <w:i w:val="0"/>
          <w:iCs w:val="0"/>
          <w:color w:val="000000"/>
          <w:sz w:val="22"/>
          <w:szCs w:val="22"/>
        </w:rPr>
        <w:t xml:space="preserve"> </w:t>
      </w:r>
      <w:r w:rsidR="003D07A4">
        <w:rPr>
          <w:i w:val="0"/>
          <w:iCs w:val="0"/>
          <w:color w:val="000000"/>
          <w:sz w:val="22"/>
          <w:szCs w:val="22"/>
        </w:rPr>
        <w:t>Faktoring</w:t>
      </w:r>
      <w:r w:rsidR="009C34C1" w:rsidRPr="00EB0BCF">
        <w:rPr>
          <w:i w:val="0"/>
          <w:iCs w:val="0"/>
          <w:color w:val="000000"/>
          <w:sz w:val="22"/>
          <w:szCs w:val="22"/>
        </w:rPr>
        <w:t xml:space="preserve"> biztosítás a COVID-19 okozta gazdasági helyzet miatt ideiglenesen nem-piacképesnek minősített országkörre elnevezés</w:t>
      </w:r>
      <w:r w:rsidR="003D07A4">
        <w:rPr>
          <w:i w:val="0"/>
          <w:iCs w:val="0"/>
          <w:color w:val="000000"/>
          <w:sz w:val="22"/>
          <w:szCs w:val="22"/>
        </w:rPr>
        <w:t>ű</w:t>
      </w:r>
      <w:r w:rsidR="00027020" w:rsidRPr="00EB0BCF">
        <w:rPr>
          <w:i w:val="0"/>
          <w:iCs w:val="0"/>
          <w:color w:val="000000"/>
          <w:sz w:val="22"/>
          <w:szCs w:val="22"/>
        </w:rPr>
        <w:t xml:space="preserve">, </w:t>
      </w:r>
      <w:r w:rsidR="0094539F" w:rsidRPr="00EB0BCF">
        <w:rPr>
          <w:i w:val="0"/>
          <w:iCs w:val="0"/>
          <w:color w:val="000000"/>
          <w:sz w:val="22"/>
          <w:szCs w:val="22"/>
          <w:u w:val="single"/>
        </w:rPr>
        <w:t>C</w:t>
      </w:r>
      <w:r w:rsidR="003D07A4">
        <w:rPr>
          <w:i w:val="0"/>
          <w:iCs w:val="0"/>
          <w:color w:val="000000"/>
          <w:sz w:val="22"/>
          <w:szCs w:val="22"/>
          <w:u w:val="single"/>
        </w:rPr>
        <w:t>F</w:t>
      </w:r>
      <w:r w:rsidR="009C34C1" w:rsidRPr="00EB0BCF">
        <w:rPr>
          <w:i w:val="0"/>
          <w:iCs w:val="0"/>
          <w:color w:val="000000"/>
          <w:sz w:val="22"/>
          <w:szCs w:val="22"/>
          <w:u w:val="single"/>
        </w:rPr>
        <w:t>I</w:t>
      </w:r>
      <w:r w:rsidR="000C6488" w:rsidRPr="00EB0BCF">
        <w:rPr>
          <w:i w:val="0"/>
          <w:iCs w:val="0"/>
          <w:color w:val="000000"/>
          <w:sz w:val="22"/>
          <w:szCs w:val="22"/>
          <w:u w:val="single"/>
        </w:rPr>
        <w:t xml:space="preserve"> módozatú biztosítási termék Általános szerződési feltételeit</w:t>
      </w:r>
      <w:r w:rsidR="000C6488" w:rsidRPr="00EB0BCF">
        <w:rPr>
          <w:i w:val="0"/>
          <w:iCs w:val="0"/>
          <w:color w:val="000000"/>
          <w:sz w:val="22"/>
          <w:szCs w:val="22"/>
        </w:rPr>
        <w:t xml:space="preserve"> </w:t>
      </w:r>
    </w:p>
    <w:p w14:paraId="0924B4A1" w14:textId="77777777" w:rsidR="00C52E47" w:rsidRPr="00EB0BCF" w:rsidRDefault="00C52E47" w:rsidP="00C52E47">
      <w:pPr>
        <w:pStyle w:val="BodyTextIndent"/>
        <w:ind w:left="567"/>
        <w:rPr>
          <w:i w:val="0"/>
          <w:iCs w:val="0"/>
          <w:color w:val="000000"/>
          <w:sz w:val="22"/>
          <w:szCs w:val="22"/>
        </w:rPr>
      </w:pPr>
    </w:p>
    <w:p w14:paraId="60322C20" w14:textId="77777777" w:rsidR="00C52E47" w:rsidRPr="00EB0BCF" w:rsidRDefault="00C52E47" w:rsidP="00C52E47">
      <w:pPr>
        <w:pStyle w:val="BodyTextIndent"/>
        <w:numPr>
          <w:ilvl w:val="0"/>
          <w:numId w:val="2"/>
        </w:numPr>
        <w:ind w:left="567" w:hanging="283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 xml:space="preserve">Az elektronikus kapcsolattartáshoz szükséges külön tájékoztatót és nyilatkozatot </w:t>
      </w:r>
    </w:p>
    <w:p w14:paraId="7FD3A4D5" w14:textId="77777777" w:rsidR="00C52E47" w:rsidRPr="00EB0BCF" w:rsidRDefault="00C52E47" w:rsidP="00F57A53">
      <w:pPr>
        <w:pStyle w:val="BodyTextIndent"/>
        <w:ind w:left="0"/>
        <w:rPr>
          <w:i w:val="0"/>
          <w:iCs w:val="0"/>
          <w:color w:val="000000"/>
          <w:sz w:val="22"/>
          <w:szCs w:val="22"/>
        </w:rPr>
      </w:pPr>
    </w:p>
    <w:p w14:paraId="75677E14" w14:textId="77777777" w:rsidR="007933C7" w:rsidRPr="00EB0BCF" w:rsidRDefault="000C6488" w:rsidP="00F57A53">
      <w:pPr>
        <w:pStyle w:val="BodyTextIndent"/>
        <w:ind w:left="0"/>
        <w:rPr>
          <w:i w:val="0"/>
          <w:iCs w:val="0"/>
          <w:color w:val="000000"/>
          <w:sz w:val="22"/>
          <w:szCs w:val="22"/>
        </w:rPr>
      </w:pPr>
      <w:proofErr w:type="gramStart"/>
      <w:r w:rsidRPr="00EB0BCF">
        <w:rPr>
          <w:i w:val="0"/>
          <w:iCs w:val="0"/>
          <w:color w:val="000000"/>
          <w:sz w:val="22"/>
          <w:szCs w:val="22"/>
        </w:rPr>
        <w:t>megismertük</w:t>
      </w:r>
      <w:proofErr w:type="gramEnd"/>
      <w:r w:rsidRPr="00EB0BCF">
        <w:rPr>
          <w:i w:val="0"/>
          <w:iCs w:val="0"/>
          <w:color w:val="000000"/>
          <w:sz w:val="22"/>
          <w:szCs w:val="22"/>
        </w:rPr>
        <w:t xml:space="preserve"> és kifejezetten elfogadjuk</w:t>
      </w:r>
      <w:r w:rsidR="007933C7" w:rsidRPr="00EB0BCF">
        <w:rPr>
          <w:i w:val="0"/>
          <w:iCs w:val="0"/>
          <w:color w:val="000000"/>
          <w:sz w:val="22"/>
          <w:szCs w:val="22"/>
        </w:rPr>
        <w:t>.</w:t>
      </w:r>
    </w:p>
    <w:p w14:paraId="1E5CCB77" w14:textId="77777777" w:rsidR="007933C7" w:rsidRPr="00EB0BCF" w:rsidRDefault="007933C7" w:rsidP="00786A8F">
      <w:pPr>
        <w:pStyle w:val="BodyTextIndent"/>
        <w:ind w:left="1800"/>
        <w:rPr>
          <w:i w:val="0"/>
          <w:iCs w:val="0"/>
          <w:color w:val="000000"/>
          <w:sz w:val="22"/>
          <w:szCs w:val="22"/>
        </w:rPr>
      </w:pPr>
    </w:p>
    <w:p w14:paraId="68F653FE" w14:textId="77777777" w:rsidR="00F57A53" w:rsidRPr="00EB0BCF" w:rsidRDefault="00F57A53" w:rsidP="00786A8F">
      <w:pPr>
        <w:pStyle w:val="BodyTextIndent"/>
        <w:ind w:left="1800"/>
        <w:rPr>
          <w:i w:val="0"/>
          <w:iCs w:val="0"/>
          <w:color w:val="000000"/>
          <w:sz w:val="22"/>
          <w:szCs w:val="22"/>
        </w:rPr>
      </w:pPr>
    </w:p>
    <w:p w14:paraId="4D012737" w14:textId="77777777" w:rsidR="000C6488" w:rsidRPr="00EB0BCF" w:rsidRDefault="007933C7" w:rsidP="00786A8F">
      <w:pPr>
        <w:pStyle w:val="BodyTextIndent"/>
        <w:ind w:left="0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>Kijelentjük továbbá, hogy:</w:t>
      </w:r>
    </w:p>
    <w:p w14:paraId="404A510E" w14:textId="77777777" w:rsidR="000C6488" w:rsidRPr="00EB0BCF" w:rsidRDefault="000C6488" w:rsidP="000C6488">
      <w:pPr>
        <w:pStyle w:val="BodyTextIndent"/>
        <w:ind w:left="1800"/>
        <w:rPr>
          <w:i w:val="0"/>
          <w:iCs w:val="0"/>
          <w:color w:val="000000"/>
          <w:sz w:val="22"/>
          <w:szCs w:val="22"/>
        </w:rPr>
      </w:pPr>
    </w:p>
    <w:p w14:paraId="7E146B63" w14:textId="37865B9D" w:rsidR="004C0D20" w:rsidRPr="00EB0BCF" w:rsidRDefault="000C6488" w:rsidP="00D3717A">
      <w:pPr>
        <w:pStyle w:val="BodyTextIndent"/>
        <w:numPr>
          <w:ilvl w:val="0"/>
          <w:numId w:val="2"/>
        </w:numPr>
        <w:ind w:left="567" w:hanging="283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>a Ptk. 6:78. §-</w:t>
      </w:r>
      <w:proofErr w:type="gramStart"/>
      <w:r w:rsidRPr="00EB0BCF">
        <w:rPr>
          <w:i w:val="0"/>
          <w:iCs w:val="0"/>
          <w:color w:val="000000"/>
          <w:sz w:val="22"/>
          <w:szCs w:val="22"/>
        </w:rPr>
        <w:t>a</w:t>
      </w:r>
      <w:proofErr w:type="gramEnd"/>
      <w:r w:rsidRPr="00EB0BCF">
        <w:rPr>
          <w:i w:val="0"/>
          <w:iCs w:val="0"/>
          <w:color w:val="000000"/>
          <w:sz w:val="22"/>
          <w:szCs w:val="22"/>
        </w:rPr>
        <w:t xml:space="preserve"> alapján a </w:t>
      </w:r>
      <w:r w:rsidR="005103C9" w:rsidRPr="00EB0BCF">
        <w:rPr>
          <w:i w:val="0"/>
          <w:iCs w:val="0"/>
          <w:color w:val="000000"/>
          <w:sz w:val="22"/>
          <w:szCs w:val="22"/>
        </w:rPr>
        <w:t xml:space="preserve">MEHIB </w:t>
      </w:r>
      <w:r w:rsidRPr="00EB0BCF">
        <w:rPr>
          <w:i w:val="0"/>
          <w:iCs w:val="0"/>
          <w:color w:val="000000"/>
          <w:sz w:val="22"/>
          <w:szCs w:val="22"/>
        </w:rPr>
        <w:t>tájékoztatott arról, hogy a</w:t>
      </w:r>
      <w:r w:rsidR="004D6056" w:rsidRPr="00EB0BCF">
        <w:rPr>
          <w:i w:val="0"/>
          <w:iCs w:val="0"/>
          <w:color w:val="000000"/>
          <w:sz w:val="22"/>
          <w:szCs w:val="22"/>
        </w:rPr>
        <w:t xml:space="preserve"> </w:t>
      </w:r>
      <w:r w:rsidR="0094539F" w:rsidRPr="00EB0BCF">
        <w:rPr>
          <w:i w:val="0"/>
          <w:iCs w:val="0"/>
          <w:color w:val="000000"/>
          <w:sz w:val="22"/>
          <w:szCs w:val="22"/>
        </w:rPr>
        <w:t>C</w:t>
      </w:r>
      <w:r w:rsidR="003D07A4">
        <w:rPr>
          <w:i w:val="0"/>
          <w:iCs w:val="0"/>
          <w:color w:val="000000"/>
          <w:sz w:val="22"/>
          <w:szCs w:val="22"/>
        </w:rPr>
        <w:t>F</w:t>
      </w:r>
      <w:r w:rsidR="009C34C1" w:rsidRPr="00EB0BCF">
        <w:rPr>
          <w:i w:val="0"/>
          <w:iCs w:val="0"/>
          <w:color w:val="000000"/>
          <w:sz w:val="22"/>
          <w:szCs w:val="22"/>
        </w:rPr>
        <w:t>I</w:t>
      </w:r>
      <w:r w:rsidRPr="00EB0BCF">
        <w:rPr>
          <w:i w:val="0"/>
          <w:iCs w:val="0"/>
          <w:color w:val="000000"/>
          <w:sz w:val="22"/>
          <w:szCs w:val="22"/>
        </w:rPr>
        <w:t xml:space="preserve"> módozatú biztosítási termék Általános szerződési feltételeiben </w:t>
      </w:r>
      <w:r w:rsidR="006D13DF" w:rsidRPr="00EB0BCF">
        <w:rPr>
          <w:i w:val="0"/>
          <w:iCs w:val="0"/>
          <w:color w:val="000000"/>
          <w:sz w:val="22"/>
          <w:szCs w:val="22"/>
        </w:rPr>
        <w:t xml:space="preserve"> </w:t>
      </w:r>
      <w:r w:rsidRPr="00EB0BCF">
        <w:rPr>
          <w:i w:val="0"/>
          <w:iCs w:val="0"/>
          <w:color w:val="000000"/>
          <w:sz w:val="22"/>
          <w:szCs w:val="22"/>
        </w:rPr>
        <w:t xml:space="preserve">a </w:t>
      </w:r>
      <w:r w:rsidR="005103C9" w:rsidRPr="00EB0BCF">
        <w:rPr>
          <w:i w:val="0"/>
          <w:iCs w:val="0"/>
          <w:color w:val="000000"/>
          <w:sz w:val="22"/>
          <w:szCs w:val="22"/>
        </w:rPr>
        <w:t xml:space="preserve">MEHIB </w:t>
      </w:r>
      <w:r w:rsidRPr="00EB0BCF">
        <w:rPr>
          <w:i w:val="0"/>
          <w:iCs w:val="0"/>
          <w:color w:val="000000"/>
          <w:sz w:val="22"/>
          <w:szCs w:val="22"/>
          <w:u w:val="single"/>
        </w:rPr>
        <w:t>1 éves elévülési időt</w:t>
      </w:r>
      <w:r w:rsidRPr="00EB0BCF">
        <w:rPr>
          <w:i w:val="0"/>
          <w:iCs w:val="0"/>
          <w:color w:val="000000"/>
          <w:sz w:val="22"/>
          <w:szCs w:val="22"/>
        </w:rPr>
        <w:t xml:space="preserve"> határozott meg a Biztosított kárigényének érvényesítési határidejére, amit jelen Nyilatkozat aláírásával kifejezetten elfogadunk és </w:t>
      </w:r>
      <w:r w:rsidR="00F57A53" w:rsidRPr="00EB0BCF">
        <w:rPr>
          <w:i w:val="0"/>
          <w:iCs w:val="0"/>
          <w:color w:val="000000"/>
          <w:sz w:val="22"/>
          <w:szCs w:val="22"/>
        </w:rPr>
        <w:t>tudomásul veszünk,</w:t>
      </w:r>
    </w:p>
    <w:p w14:paraId="7068A4FB" w14:textId="77777777" w:rsidR="004C0D20" w:rsidRPr="00EB0BCF" w:rsidRDefault="004C0D20" w:rsidP="00D3717A">
      <w:pPr>
        <w:pStyle w:val="BodyTextIndent"/>
        <w:numPr>
          <w:ilvl w:val="0"/>
          <w:numId w:val="2"/>
        </w:numPr>
        <w:ind w:left="567" w:hanging="283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 xml:space="preserve">a MEHIB tájékoztatott arról, hogy a biztosítási szerződés vonatkozó díjtételeit vevőnként és jelentési időszakonként, a mindenkori Kondíciós lista I. fejezet díjtáblázata és egyéb feltételei szerint, a mindenkori érvényes vevőminősítések figyelembevételével határozza meg. </w:t>
      </w:r>
    </w:p>
    <w:p w14:paraId="2C9045E1" w14:textId="77777777" w:rsidR="00FB2621" w:rsidRDefault="004C0D20" w:rsidP="00EB0BCF">
      <w:pPr>
        <w:pStyle w:val="BodyTextIndent"/>
        <w:numPr>
          <w:ilvl w:val="0"/>
          <w:numId w:val="2"/>
        </w:numPr>
        <w:ind w:left="567" w:hanging="283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 xml:space="preserve">tudomásunk van arról, hogy a MEHIB a vevőminősítést a biztosítási időszakon belül jogosult egyoldalúan módosítani. A vevőminősítés változásáról MEHIB a Biztosítottat a limitértesítőn értesíti. </w:t>
      </w:r>
    </w:p>
    <w:p w14:paraId="798E204D" w14:textId="387554D3" w:rsidR="005C692B" w:rsidRPr="00EB0BCF" w:rsidRDefault="00CD1802" w:rsidP="00EB0BCF">
      <w:pPr>
        <w:pStyle w:val="BodyTextIndent"/>
        <w:numPr>
          <w:ilvl w:val="0"/>
          <w:numId w:val="2"/>
        </w:numPr>
        <w:ind w:left="567" w:hanging="283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>A</w:t>
      </w:r>
      <w:r w:rsidR="006D42F6" w:rsidRPr="00EB0BCF">
        <w:rPr>
          <w:i w:val="0"/>
          <w:iCs w:val="0"/>
          <w:color w:val="000000"/>
          <w:sz w:val="22"/>
          <w:szCs w:val="22"/>
        </w:rPr>
        <w:t xml:space="preserve"> MEHIB tájékoztatott arról, hogy </w:t>
      </w:r>
      <w:r w:rsidRPr="00EB0BCF">
        <w:rPr>
          <w:i w:val="0"/>
          <w:iCs w:val="0"/>
          <w:color w:val="000000"/>
          <w:sz w:val="22"/>
          <w:szCs w:val="22"/>
        </w:rPr>
        <w:t xml:space="preserve">a </w:t>
      </w:r>
      <w:r w:rsidR="006D42F6" w:rsidRPr="00EB0BCF">
        <w:rPr>
          <w:i w:val="0"/>
          <w:iCs w:val="0"/>
          <w:color w:val="000000"/>
          <w:sz w:val="22"/>
          <w:szCs w:val="22"/>
        </w:rPr>
        <w:t>hatályos Üzletszabályzat II.12. pontjának rendelkezései alapján -</w:t>
      </w:r>
      <w:r w:rsidR="002147E5" w:rsidRPr="00EB0BCF">
        <w:rPr>
          <w:i w:val="0"/>
          <w:iCs w:val="0"/>
          <w:color w:val="000000"/>
          <w:sz w:val="22"/>
          <w:szCs w:val="22"/>
        </w:rPr>
        <w:t xml:space="preserve"> </w:t>
      </w:r>
      <w:r w:rsidR="006D42F6" w:rsidRPr="00EB0BCF">
        <w:rPr>
          <w:i w:val="0"/>
          <w:iCs w:val="0"/>
          <w:color w:val="000000"/>
          <w:sz w:val="22"/>
          <w:szCs w:val="22"/>
        </w:rPr>
        <w:t>abban az esetben</w:t>
      </w:r>
      <w:r w:rsidR="002328E7" w:rsidRPr="00EB0BCF">
        <w:rPr>
          <w:i w:val="0"/>
          <w:iCs w:val="0"/>
          <w:color w:val="000000"/>
          <w:sz w:val="22"/>
          <w:szCs w:val="22"/>
        </w:rPr>
        <w:t>,</w:t>
      </w:r>
      <w:r w:rsidR="006D42F6" w:rsidRPr="00EB0BCF">
        <w:rPr>
          <w:i w:val="0"/>
          <w:iCs w:val="0"/>
          <w:color w:val="000000"/>
          <w:sz w:val="22"/>
          <w:szCs w:val="22"/>
        </w:rPr>
        <w:t xml:space="preserve"> ha a biztosított tulajdonosi szerkezete nem átlátható és ez az Etv. 3.§-a rendelkezései alapján fokozott megfelelőségi eljárást von maga után - a Biztosító jogosult a fokozott ügyfélátvilágítási eljárása </w:t>
      </w:r>
      <w:r w:rsidR="002147E5" w:rsidRPr="00EB0BCF">
        <w:rPr>
          <w:i w:val="0"/>
          <w:iCs w:val="0"/>
          <w:color w:val="000000"/>
          <w:sz w:val="22"/>
          <w:szCs w:val="22"/>
        </w:rPr>
        <w:t>alapján a biztosítási szerződés fenntartása érdekében ismételt ügyfélátv</w:t>
      </w:r>
      <w:r w:rsidR="00A94302" w:rsidRPr="00EB0BCF">
        <w:rPr>
          <w:i w:val="0"/>
          <w:iCs w:val="0"/>
          <w:color w:val="000000"/>
          <w:sz w:val="22"/>
          <w:szCs w:val="22"/>
        </w:rPr>
        <w:t>ilágítási eljárást lefolytatni, a kárfizetés kedvezményezettjeként harm</w:t>
      </w:r>
      <w:r w:rsidR="00743914" w:rsidRPr="00EB0BCF">
        <w:rPr>
          <w:i w:val="0"/>
          <w:iCs w:val="0"/>
          <w:color w:val="000000"/>
          <w:sz w:val="22"/>
          <w:szCs w:val="22"/>
        </w:rPr>
        <w:t>adik személy megjelölését kérni</w:t>
      </w:r>
      <w:r w:rsidRPr="00EB0BCF">
        <w:rPr>
          <w:i w:val="0"/>
          <w:iCs w:val="0"/>
          <w:color w:val="000000"/>
          <w:sz w:val="22"/>
          <w:szCs w:val="22"/>
        </w:rPr>
        <w:t>.</w:t>
      </w:r>
      <w:r w:rsidR="003D07A4">
        <w:rPr>
          <w:i w:val="0"/>
          <w:iCs w:val="0"/>
          <w:color w:val="000000"/>
          <w:sz w:val="22"/>
          <w:szCs w:val="22"/>
        </w:rPr>
        <w:t xml:space="preserve"> </w:t>
      </w:r>
      <w:r w:rsidR="00A94302" w:rsidRPr="00EB0BCF">
        <w:rPr>
          <w:i w:val="0"/>
          <w:iCs w:val="0"/>
          <w:color w:val="000000"/>
          <w:sz w:val="22"/>
          <w:szCs w:val="22"/>
        </w:rPr>
        <w:t>Az Üzletszabályzat rendelkezései szerint</w:t>
      </w:r>
      <w:r w:rsidR="00743914" w:rsidRPr="00EB0BCF">
        <w:rPr>
          <w:i w:val="0"/>
          <w:iCs w:val="0"/>
          <w:color w:val="000000"/>
          <w:sz w:val="22"/>
          <w:szCs w:val="22"/>
        </w:rPr>
        <w:t>,</w:t>
      </w:r>
      <w:r w:rsidR="00A94302" w:rsidRPr="00EB0BCF">
        <w:rPr>
          <w:i w:val="0"/>
          <w:iCs w:val="0"/>
          <w:color w:val="000000"/>
          <w:sz w:val="22"/>
          <w:szCs w:val="22"/>
        </w:rPr>
        <w:t xml:space="preserve"> amennyiben </w:t>
      </w:r>
      <w:r w:rsidR="00753E8A" w:rsidRPr="00EB0BCF">
        <w:rPr>
          <w:i w:val="0"/>
          <w:iCs w:val="0"/>
          <w:color w:val="000000"/>
          <w:sz w:val="22"/>
          <w:szCs w:val="22"/>
        </w:rPr>
        <w:t xml:space="preserve">a Biztosított nem intézkedik a Biztosító erre vonatkozó felhívásának megfelelően, illetve </w:t>
      </w:r>
      <w:r w:rsidR="00A94302" w:rsidRPr="00EB0BCF">
        <w:rPr>
          <w:i w:val="0"/>
          <w:iCs w:val="0"/>
          <w:color w:val="000000"/>
          <w:sz w:val="22"/>
          <w:szCs w:val="22"/>
        </w:rPr>
        <w:t>az újabb ügyfélátvi</w:t>
      </w:r>
      <w:r w:rsidR="00753E8A" w:rsidRPr="00EB0BCF">
        <w:rPr>
          <w:i w:val="0"/>
          <w:iCs w:val="0"/>
          <w:color w:val="000000"/>
          <w:sz w:val="22"/>
          <w:szCs w:val="22"/>
        </w:rPr>
        <w:t xml:space="preserve">lágítási eljárás eredménytelenül zárul, </w:t>
      </w:r>
      <w:r w:rsidR="00A94302" w:rsidRPr="00EB0BCF">
        <w:rPr>
          <w:i w:val="0"/>
          <w:iCs w:val="0"/>
          <w:color w:val="000000"/>
          <w:sz w:val="22"/>
          <w:szCs w:val="22"/>
        </w:rPr>
        <w:t xml:space="preserve">úgy </w:t>
      </w:r>
      <w:r w:rsidR="002147E5" w:rsidRPr="00EB0BCF">
        <w:rPr>
          <w:i w:val="0"/>
          <w:iCs w:val="0"/>
          <w:color w:val="000000"/>
          <w:sz w:val="22"/>
          <w:szCs w:val="22"/>
        </w:rPr>
        <w:t>a</w:t>
      </w:r>
      <w:r w:rsidR="00753E8A" w:rsidRPr="00EB0BCF">
        <w:rPr>
          <w:i w:val="0"/>
          <w:iCs w:val="0"/>
          <w:color w:val="000000"/>
          <w:sz w:val="22"/>
          <w:szCs w:val="22"/>
        </w:rPr>
        <w:t xml:space="preserve"> Biztosító jogosult a</w:t>
      </w:r>
      <w:r w:rsidR="002147E5" w:rsidRPr="00EB0BCF">
        <w:rPr>
          <w:i w:val="0"/>
          <w:iCs w:val="0"/>
          <w:color w:val="000000"/>
          <w:sz w:val="22"/>
          <w:szCs w:val="22"/>
        </w:rPr>
        <w:t xml:space="preserve"> </w:t>
      </w:r>
      <w:r w:rsidR="00753E8A" w:rsidRPr="00EB0BCF">
        <w:rPr>
          <w:i w:val="0"/>
          <w:iCs w:val="0"/>
          <w:color w:val="000000"/>
          <w:sz w:val="22"/>
          <w:szCs w:val="22"/>
        </w:rPr>
        <w:t xml:space="preserve">további kockázatvállalását felfüggeszteni és a </w:t>
      </w:r>
      <w:r w:rsidR="00743914" w:rsidRPr="00EB0BCF">
        <w:rPr>
          <w:i w:val="0"/>
          <w:iCs w:val="0"/>
          <w:color w:val="000000"/>
          <w:sz w:val="22"/>
          <w:szCs w:val="22"/>
        </w:rPr>
        <w:t>biztosítási szerződést</w:t>
      </w:r>
      <w:r w:rsidR="00753E8A" w:rsidRPr="00EB0BCF">
        <w:rPr>
          <w:i w:val="0"/>
          <w:iCs w:val="0"/>
          <w:color w:val="000000"/>
          <w:sz w:val="22"/>
          <w:szCs w:val="22"/>
        </w:rPr>
        <w:t xml:space="preserve"> </w:t>
      </w:r>
      <w:r w:rsidRPr="00EB0BCF">
        <w:rPr>
          <w:i w:val="0"/>
          <w:iCs w:val="0"/>
          <w:color w:val="000000"/>
          <w:sz w:val="22"/>
          <w:szCs w:val="22"/>
        </w:rPr>
        <w:t xml:space="preserve">30 napos felmondási határidővel </w:t>
      </w:r>
      <w:r w:rsidR="00753E8A" w:rsidRPr="00EB0BCF">
        <w:rPr>
          <w:i w:val="0"/>
          <w:iCs w:val="0"/>
          <w:color w:val="000000"/>
          <w:sz w:val="22"/>
          <w:szCs w:val="22"/>
        </w:rPr>
        <w:t>felmondani</w:t>
      </w:r>
      <w:r w:rsidR="002147E5" w:rsidRPr="00EB0BCF">
        <w:rPr>
          <w:i w:val="0"/>
          <w:iCs w:val="0"/>
          <w:color w:val="000000"/>
          <w:sz w:val="22"/>
          <w:szCs w:val="22"/>
        </w:rPr>
        <w:t>.</w:t>
      </w:r>
    </w:p>
    <w:p w14:paraId="5C7A1232" w14:textId="3E6BEA90" w:rsidR="005C692B" w:rsidRPr="00EB0BCF" w:rsidRDefault="009C34C1" w:rsidP="003D07A4">
      <w:pPr>
        <w:pStyle w:val="BodyTextIndent"/>
        <w:numPr>
          <w:ilvl w:val="0"/>
          <w:numId w:val="2"/>
        </w:numPr>
        <w:ind w:left="567" w:hanging="218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 xml:space="preserve">a </w:t>
      </w:r>
      <w:r w:rsidR="000E505F" w:rsidRPr="00EB0BCF">
        <w:rPr>
          <w:i w:val="0"/>
          <w:iCs w:val="0"/>
          <w:color w:val="000000"/>
          <w:sz w:val="22"/>
          <w:szCs w:val="22"/>
        </w:rPr>
        <w:t>MEHIB tájékoztatott arról, hogy a Ptk. 6:7. §-ban foglaltaktól eltérően, a szerződő felek a biztosítási szerződés vonatkozásában írásban megtett nyilatkozatnak tekintik a Hitellimitkérelem, a Hitellimitértesítő,</w:t>
      </w:r>
      <w:r w:rsidRPr="00EB0BCF">
        <w:rPr>
          <w:i w:val="0"/>
          <w:iCs w:val="0"/>
          <w:color w:val="000000"/>
          <w:sz w:val="22"/>
          <w:szCs w:val="22"/>
        </w:rPr>
        <w:t xml:space="preserve"> a „Tájékoztató a Hitellimit-kérelemmel kapcsolatos előszűrés eredményéről” elnevezésű értesítő,</w:t>
      </w:r>
      <w:r w:rsidR="000E505F" w:rsidRPr="00EB0BCF">
        <w:rPr>
          <w:i w:val="0"/>
          <w:iCs w:val="0"/>
          <w:color w:val="000000"/>
          <w:sz w:val="22"/>
          <w:szCs w:val="22"/>
        </w:rPr>
        <w:t xml:space="preserve"> a kárveszélyjelentés és forgalmi jelentés esetén a nyilatkozó személy részéről aláírt azon nyilatkozatot is, melyet faxon, vagy bármely elektronikus levelezési címről továbbított szkennelt okirat formájában a másik fél részére az általa megadott elérhetőségekre. </w:t>
      </w:r>
    </w:p>
    <w:p w14:paraId="5218FB7A" w14:textId="77777777" w:rsidR="000E505F" w:rsidRPr="00EB0BCF" w:rsidRDefault="000E505F" w:rsidP="000E505F">
      <w:pPr>
        <w:pStyle w:val="BodyTextIndent"/>
        <w:numPr>
          <w:ilvl w:val="0"/>
          <w:numId w:val="2"/>
        </w:numPr>
        <w:ind w:left="567" w:hanging="283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lastRenderedPageBreak/>
        <w:t xml:space="preserve">A MEHIB tájékoztatott arról, hogy az Általános szerződési feltételek VI. rész 3. pontja alapján a Biztosító jogosult a hitellimit csökkentésről, felfüggesztésről és visszavonásról az Üzletszabályzat előírásai alapján emailben is értesíteni, mely esetben az az elektronikus üzenet Biztosító általi elküldését követő 2. munkanapon 24. órakor lép hatályba. </w:t>
      </w:r>
    </w:p>
    <w:p w14:paraId="23746611" w14:textId="093CA9DA" w:rsidR="000E505F" w:rsidRPr="00EB0BCF" w:rsidRDefault="000E505F" w:rsidP="000E505F">
      <w:pPr>
        <w:pStyle w:val="BodyTextIndent"/>
        <w:numPr>
          <w:ilvl w:val="0"/>
          <w:numId w:val="2"/>
        </w:numPr>
        <w:ind w:left="567" w:hanging="283"/>
        <w:rPr>
          <w:i w:val="0"/>
          <w:iCs w:val="0"/>
          <w:color w:val="000000"/>
          <w:sz w:val="22"/>
          <w:szCs w:val="22"/>
        </w:rPr>
      </w:pPr>
      <w:r w:rsidRPr="00EB0BCF">
        <w:rPr>
          <w:i w:val="0"/>
          <w:iCs w:val="0"/>
          <w:color w:val="000000"/>
          <w:sz w:val="22"/>
          <w:szCs w:val="22"/>
        </w:rPr>
        <w:t>A MEHIB tájékoztatott arról, hogy az Általános szerződési fel</w:t>
      </w:r>
      <w:r w:rsidR="003D07A4">
        <w:rPr>
          <w:i w:val="0"/>
          <w:iCs w:val="0"/>
          <w:color w:val="000000"/>
          <w:sz w:val="22"/>
          <w:szCs w:val="22"/>
        </w:rPr>
        <w:t>tételek XI. rész 1.6</w:t>
      </w:r>
      <w:r w:rsidRPr="00EB0BCF">
        <w:rPr>
          <w:i w:val="0"/>
          <w:iCs w:val="0"/>
          <w:color w:val="000000"/>
          <w:sz w:val="22"/>
          <w:szCs w:val="22"/>
        </w:rPr>
        <w:t>. pontja alapján mentesülhet a biztosítási szolgáltatás megfizetése alól, amennyiben bizonyítható, hogy a biztosított részt vett az ügylettel kapcsolatos vesztegetésben vagy az ügylettel kapcsolatos korrupcióról volt tudomása.</w:t>
      </w:r>
    </w:p>
    <w:p w14:paraId="437C5F7C" w14:textId="77777777" w:rsidR="000E505F" w:rsidRPr="00EB0BCF" w:rsidRDefault="000E505F" w:rsidP="000E505F">
      <w:pPr>
        <w:pStyle w:val="BodyTextIndent"/>
        <w:ind w:left="567"/>
        <w:rPr>
          <w:i w:val="0"/>
          <w:iCs w:val="0"/>
          <w:color w:val="000000"/>
          <w:sz w:val="22"/>
          <w:szCs w:val="22"/>
        </w:rPr>
      </w:pPr>
    </w:p>
    <w:p w14:paraId="1567F290" w14:textId="77777777" w:rsidR="007B20A2" w:rsidRPr="00EB0BCF" w:rsidRDefault="007B20A2" w:rsidP="006D42F6">
      <w:pPr>
        <w:pStyle w:val="BodyTextIndent"/>
        <w:ind w:left="1800"/>
        <w:rPr>
          <w:i w:val="0"/>
          <w:iCs w:val="0"/>
          <w:color w:val="000000"/>
          <w:sz w:val="22"/>
          <w:szCs w:val="22"/>
        </w:rPr>
      </w:pPr>
    </w:p>
    <w:p w14:paraId="4FD141F9" w14:textId="77777777" w:rsidR="006F67D5" w:rsidRPr="00753E8A" w:rsidRDefault="006F67D5" w:rsidP="006F67D5">
      <w:pPr>
        <w:jc w:val="both"/>
        <w:rPr>
          <w:color w:val="000000"/>
          <w:sz w:val="22"/>
          <w:szCs w:val="22"/>
        </w:rPr>
      </w:pPr>
      <w:proofErr w:type="gramStart"/>
      <w:r w:rsidRPr="00EB0BCF">
        <w:rPr>
          <w:color w:val="000000"/>
          <w:sz w:val="22"/>
          <w:szCs w:val="22"/>
        </w:rPr>
        <w:t>Dátum</w:t>
      </w:r>
      <w:proofErr w:type="gramEnd"/>
      <w:r w:rsidRPr="00EB0BCF">
        <w:rPr>
          <w:color w:val="000000"/>
          <w:sz w:val="22"/>
          <w:szCs w:val="22"/>
        </w:rPr>
        <w:t xml:space="preserve"> (hely, időpont): …………………………………….</w:t>
      </w:r>
    </w:p>
    <w:p w14:paraId="29DCC81F" w14:textId="77777777" w:rsidR="00C96C52" w:rsidRDefault="00C96C52">
      <w:pPr>
        <w:jc w:val="both"/>
        <w:rPr>
          <w:color w:val="000000"/>
          <w:sz w:val="22"/>
          <w:szCs w:val="22"/>
        </w:rPr>
      </w:pPr>
    </w:p>
    <w:p w14:paraId="15F61EDD" w14:textId="77777777" w:rsidR="007B20A2" w:rsidRPr="00753E8A" w:rsidRDefault="007B20A2">
      <w:pPr>
        <w:jc w:val="both"/>
        <w:rPr>
          <w:color w:val="000000"/>
          <w:sz w:val="22"/>
          <w:szCs w:val="22"/>
        </w:rPr>
      </w:pPr>
    </w:p>
    <w:p w14:paraId="1E0AB058" w14:textId="77777777" w:rsidR="00C96C52" w:rsidRPr="00753E8A" w:rsidRDefault="00C96C52">
      <w:pPr>
        <w:jc w:val="both"/>
        <w:rPr>
          <w:color w:val="000000"/>
          <w:sz w:val="22"/>
          <w:szCs w:val="22"/>
        </w:rPr>
      </w:pP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  <w:t>…</w:t>
      </w:r>
      <w:proofErr w:type="gramStart"/>
      <w:r w:rsidRPr="00753E8A">
        <w:rPr>
          <w:color w:val="000000"/>
          <w:sz w:val="22"/>
          <w:szCs w:val="22"/>
        </w:rPr>
        <w:t>…...……………………………………</w:t>
      </w:r>
      <w:proofErr w:type="gramEnd"/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753E8A">
        <w:rPr>
          <w:color w:val="000000"/>
          <w:sz w:val="22"/>
          <w:szCs w:val="22"/>
        </w:rPr>
        <w:tab/>
      </w:r>
      <w:r w:rsidRPr="001673E9">
        <w:rPr>
          <w:color w:val="000000"/>
        </w:rPr>
        <w:tab/>
      </w:r>
      <w:r w:rsidRPr="001673E9">
        <w:rPr>
          <w:color w:val="000000"/>
        </w:rPr>
        <w:tab/>
      </w:r>
      <w:r w:rsidRPr="001673E9">
        <w:rPr>
          <w:color w:val="000000"/>
        </w:rPr>
        <w:tab/>
      </w:r>
      <w:r w:rsidRPr="001673E9">
        <w:rPr>
          <w:color w:val="000000"/>
        </w:rPr>
        <w:tab/>
      </w:r>
      <w:r w:rsidRPr="001673E9">
        <w:rPr>
          <w:color w:val="000000"/>
        </w:rPr>
        <w:tab/>
      </w:r>
      <w:r w:rsidRPr="00753E8A">
        <w:rPr>
          <w:color w:val="000000"/>
          <w:sz w:val="22"/>
          <w:szCs w:val="22"/>
        </w:rPr>
        <w:t>cégszerű aláírás</w:t>
      </w:r>
    </w:p>
    <w:sectPr w:rsidR="00C96C52" w:rsidRPr="00753E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5B776" w14:textId="77777777" w:rsidR="00A26805" w:rsidRDefault="00A26805" w:rsidP="00E36999">
      <w:r>
        <w:separator/>
      </w:r>
    </w:p>
  </w:endnote>
  <w:endnote w:type="continuationSeparator" w:id="0">
    <w:p w14:paraId="74FC06C6" w14:textId="77777777" w:rsidR="00A26805" w:rsidRDefault="00A26805" w:rsidP="00E3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3729" w14:textId="5DEAFF0D" w:rsidR="00E36999" w:rsidRPr="001807B7" w:rsidRDefault="0094539F">
    <w:pPr>
      <w:pStyle w:val="Footer"/>
      <w:rPr>
        <w:sz w:val="18"/>
        <w:szCs w:val="18"/>
      </w:rPr>
    </w:pPr>
    <w:r w:rsidRPr="001807B7">
      <w:rPr>
        <w:sz w:val="18"/>
        <w:szCs w:val="18"/>
      </w:rPr>
      <w:t>C</w:t>
    </w:r>
    <w:r w:rsidR="003D07A4" w:rsidRPr="001807B7">
      <w:rPr>
        <w:sz w:val="18"/>
        <w:szCs w:val="18"/>
      </w:rPr>
      <w:t>FI</w:t>
    </w:r>
    <w:r w:rsidR="00E36999" w:rsidRPr="001807B7">
      <w:rPr>
        <w:sz w:val="18"/>
        <w:szCs w:val="18"/>
      </w:rPr>
      <w:t xml:space="preserve"> kötvényhez</w:t>
    </w:r>
  </w:p>
  <w:p w14:paraId="46AF09B1" w14:textId="77777777" w:rsidR="00E36999" w:rsidRDefault="00E3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3B76C" w14:textId="77777777" w:rsidR="00A26805" w:rsidRDefault="00A26805" w:rsidP="00E36999">
      <w:r>
        <w:separator/>
      </w:r>
    </w:p>
  </w:footnote>
  <w:footnote w:type="continuationSeparator" w:id="0">
    <w:p w14:paraId="43708832" w14:textId="77777777" w:rsidR="00A26805" w:rsidRDefault="00A26805" w:rsidP="00E3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2279" w14:textId="09B9B979" w:rsidR="00E36999" w:rsidRPr="001807B7" w:rsidRDefault="001807B7" w:rsidP="001807B7">
    <w:pPr>
      <w:pStyle w:val="Header"/>
      <w:jc w:val="right"/>
      <w:rPr>
        <w:i/>
        <w:sz w:val="18"/>
        <w:szCs w:val="18"/>
      </w:rPr>
    </w:pPr>
    <w:r w:rsidRPr="001807B7">
      <w:rPr>
        <w:i/>
        <w:sz w:val="18"/>
        <w:szCs w:val="18"/>
      </w:rPr>
      <w:t>v2020-05-18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44E"/>
    <w:multiLevelType w:val="hybridMultilevel"/>
    <w:tmpl w:val="2D0447C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4E43C1"/>
    <w:multiLevelType w:val="hybridMultilevel"/>
    <w:tmpl w:val="2AD81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A7845"/>
    <w:multiLevelType w:val="hybridMultilevel"/>
    <w:tmpl w:val="AC442C4E"/>
    <w:lvl w:ilvl="0" w:tplc="38C6834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D2AFB"/>
    <w:multiLevelType w:val="hybridMultilevel"/>
    <w:tmpl w:val="C6A890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4E"/>
    <w:rsid w:val="000013D9"/>
    <w:rsid w:val="00004276"/>
    <w:rsid w:val="00027020"/>
    <w:rsid w:val="00040927"/>
    <w:rsid w:val="00047756"/>
    <w:rsid w:val="0007032B"/>
    <w:rsid w:val="000851C7"/>
    <w:rsid w:val="000943FA"/>
    <w:rsid w:val="000A4629"/>
    <w:rsid w:val="000C6488"/>
    <w:rsid w:val="000E505F"/>
    <w:rsid w:val="00110D4D"/>
    <w:rsid w:val="00120BC9"/>
    <w:rsid w:val="001348E8"/>
    <w:rsid w:val="001570CB"/>
    <w:rsid w:val="001673E9"/>
    <w:rsid w:val="001807B7"/>
    <w:rsid w:val="00194A9F"/>
    <w:rsid w:val="001F5C2A"/>
    <w:rsid w:val="00202470"/>
    <w:rsid w:val="00202B61"/>
    <w:rsid w:val="002147E5"/>
    <w:rsid w:val="00230542"/>
    <w:rsid w:val="002328E7"/>
    <w:rsid w:val="002443B7"/>
    <w:rsid w:val="002824C5"/>
    <w:rsid w:val="002A0FA9"/>
    <w:rsid w:val="002B4150"/>
    <w:rsid w:val="002D3D5A"/>
    <w:rsid w:val="002D574F"/>
    <w:rsid w:val="00320AC6"/>
    <w:rsid w:val="003253F8"/>
    <w:rsid w:val="00325450"/>
    <w:rsid w:val="003814A5"/>
    <w:rsid w:val="00381875"/>
    <w:rsid w:val="003D07A4"/>
    <w:rsid w:val="004323C7"/>
    <w:rsid w:val="004617A5"/>
    <w:rsid w:val="004A6D80"/>
    <w:rsid w:val="004B209D"/>
    <w:rsid w:val="004C0D20"/>
    <w:rsid w:val="004D6056"/>
    <w:rsid w:val="005103C9"/>
    <w:rsid w:val="00522B7B"/>
    <w:rsid w:val="0052606B"/>
    <w:rsid w:val="00543C1F"/>
    <w:rsid w:val="0056739E"/>
    <w:rsid w:val="00571C4C"/>
    <w:rsid w:val="00596453"/>
    <w:rsid w:val="00596CD7"/>
    <w:rsid w:val="005C2A3A"/>
    <w:rsid w:val="005C5C76"/>
    <w:rsid w:val="005C692B"/>
    <w:rsid w:val="00612424"/>
    <w:rsid w:val="00637A62"/>
    <w:rsid w:val="006C1344"/>
    <w:rsid w:val="006C6F87"/>
    <w:rsid w:val="006D13DF"/>
    <w:rsid w:val="006D42F6"/>
    <w:rsid w:val="006F67D5"/>
    <w:rsid w:val="00743914"/>
    <w:rsid w:val="00753E8A"/>
    <w:rsid w:val="00755046"/>
    <w:rsid w:val="00785145"/>
    <w:rsid w:val="00786A8F"/>
    <w:rsid w:val="007933C7"/>
    <w:rsid w:val="007A0E68"/>
    <w:rsid w:val="007B20A2"/>
    <w:rsid w:val="007E2A19"/>
    <w:rsid w:val="007E7A9D"/>
    <w:rsid w:val="00824EDA"/>
    <w:rsid w:val="008A697D"/>
    <w:rsid w:val="008C1BE7"/>
    <w:rsid w:val="008E721E"/>
    <w:rsid w:val="008F197E"/>
    <w:rsid w:val="00927109"/>
    <w:rsid w:val="0094539F"/>
    <w:rsid w:val="009C34C1"/>
    <w:rsid w:val="009C7894"/>
    <w:rsid w:val="009D2D33"/>
    <w:rsid w:val="009D3114"/>
    <w:rsid w:val="009D36C5"/>
    <w:rsid w:val="009E56B4"/>
    <w:rsid w:val="00A24610"/>
    <w:rsid w:val="00A26805"/>
    <w:rsid w:val="00A56E41"/>
    <w:rsid w:val="00A75B9A"/>
    <w:rsid w:val="00A94302"/>
    <w:rsid w:val="00AB7C70"/>
    <w:rsid w:val="00AC0AD5"/>
    <w:rsid w:val="00AF366E"/>
    <w:rsid w:val="00B14B44"/>
    <w:rsid w:val="00B3532E"/>
    <w:rsid w:val="00B46034"/>
    <w:rsid w:val="00B83555"/>
    <w:rsid w:val="00C23023"/>
    <w:rsid w:val="00C37C8F"/>
    <w:rsid w:val="00C52E47"/>
    <w:rsid w:val="00C640AD"/>
    <w:rsid w:val="00C9272A"/>
    <w:rsid w:val="00C958EF"/>
    <w:rsid w:val="00C96C52"/>
    <w:rsid w:val="00CB1206"/>
    <w:rsid w:val="00CD1802"/>
    <w:rsid w:val="00D117FC"/>
    <w:rsid w:val="00D3717A"/>
    <w:rsid w:val="00D42160"/>
    <w:rsid w:val="00DB694E"/>
    <w:rsid w:val="00DD0F4C"/>
    <w:rsid w:val="00DD3ACE"/>
    <w:rsid w:val="00DE1377"/>
    <w:rsid w:val="00E035CB"/>
    <w:rsid w:val="00E04DDE"/>
    <w:rsid w:val="00E1216A"/>
    <w:rsid w:val="00E36999"/>
    <w:rsid w:val="00E927D6"/>
    <w:rsid w:val="00EB0BCF"/>
    <w:rsid w:val="00EB6ED5"/>
    <w:rsid w:val="00EC59A4"/>
    <w:rsid w:val="00ED131F"/>
    <w:rsid w:val="00EF096D"/>
    <w:rsid w:val="00F02B52"/>
    <w:rsid w:val="00F57A53"/>
    <w:rsid w:val="00F7758A"/>
    <w:rsid w:val="00FB2621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255F2"/>
  <w15:docId w15:val="{F7408AD1-73F7-411B-926E-3591C2E9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080"/>
      <w:jc w:val="both"/>
    </w:pPr>
    <w:rPr>
      <w:i/>
      <w:iCs/>
    </w:rPr>
  </w:style>
  <w:style w:type="paragraph" w:styleId="ListParagraph">
    <w:name w:val="List Paragraph"/>
    <w:basedOn w:val="Normal"/>
    <w:uiPriority w:val="34"/>
    <w:qFormat/>
    <w:rsid w:val="00596453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rsid w:val="006F67D5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E1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1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1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16A"/>
    <w:rPr>
      <w:rFonts w:eastAsia="SimSu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16A"/>
    <w:rPr>
      <w:rFonts w:eastAsia="SimSun"/>
      <w:lang w:val="en-GB" w:eastAsia="zh-CN"/>
    </w:rPr>
  </w:style>
  <w:style w:type="paragraph" w:customStyle="1" w:styleId="Default">
    <w:name w:val="Default"/>
    <w:rsid w:val="00E121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16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640AD"/>
    <w:rPr>
      <w:rFonts w:eastAsia="Times New Roman"/>
      <w:b/>
      <w:bCs/>
      <w:lang w:val="hu-HU" w:eastAsia="hu-HU"/>
    </w:rPr>
  </w:style>
  <w:style w:type="character" w:customStyle="1" w:styleId="CommentSubjectChar">
    <w:name w:val="Comment Subject Char"/>
    <w:basedOn w:val="CommentTextChar"/>
    <w:link w:val="CommentSubject"/>
    <w:rsid w:val="00C640AD"/>
    <w:rPr>
      <w:rFonts w:eastAsia="SimSun"/>
      <w:b/>
      <w:bCs/>
      <w:lang w:val="en-GB" w:eastAsia="zh-CN"/>
    </w:rPr>
  </w:style>
  <w:style w:type="paragraph" w:styleId="Revision">
    <w:name w:val="Revision"/>
    <w:hidden/>
    <w:uiPriority w:val="99"/>
    <w:semiHidden/>
    <w:rsid w:val="00C640A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369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9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69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0" ma:contentTypeDescription="Új dokumentum létrehozása." ma:contentTypeScope="" ma:versionID="7eb0f636c71b42377c42e5244bff5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6F95-25AC-48EC-ADB8-E85D4B4C6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093CF-E670-4D4C-8A1F-EE631CA0E6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DD1FA3-19F3-41CB-86E8-5F19AC2A2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52181-BFAE-45B3-9A86-AC28CCB2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75B1F8D1</Template>
  <TotalTime>0</TotalTime>
  <Pages>2</Pages>
  <Words>428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Nyilatkozat</vt:lpstr>
      <vt:lpstr>Nyilatkozat</vt:lpstr>
    </vt:vector>
  </TitlesOfParts>
  <Company>Magyar Exporthitel Biztosító Rt.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abiczyk</dc:creator>
  <cp:lastModifiedBy>Szeder Ottó</cp:lastModifiedBy>
  <cp:revision>3</cp:revision>
  <cp:lastPrinted>2015-12-09T07:53:00Z</cp:lastPrinted>
  <dcterms:created xsi:type="dcterms:W3CDTF">2020-05-14T21:41:00Z</dcterms:created>
  <dcterms:modified xsi:type="dcterms:W3CDTF">2020-05-17T19:52:00Z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0x010100BCBF195569320D4D9C724CC2E4DA6782</vt:lpwstr>
  </property>
</Properties>
</file>